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7CEA0AE" w:rsidR="003413BA" w:rsidRPr="005423DB" w:rsidRDefault="003413BA" w:rsidP="007E098E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5423DB">
        <w:rPr>
          <w:rFonts w:ascii="Adagio_Slab" w:hAnsi="Adagio_Slab"/>
          <w:sz w:val="18"/>
          <w:szCs w:val="18"/>
        </w:rPr>
        <w:t xml:space="preserve">Warszawa, dnia </w:t>
      </w:r>
      <w:r w:rsidR="00D9177C" w:rsidRPr="005423DB">
        <w:rPr>
          <w:rFonts w:ascii="Adagio_Slab" w:hAnsi="Adagio_Slab"/>
          <w:sz w:val="18"/>
          <w:szCs w:val="18"/>
        </w:rPr>
        <w:t>03.08</w:t>
      </w:r>
      <w:r w:rsidR="00D36BE6" w:rsidRPr="005423DB">
        <w:rPr>
          <w:rFonts w:ascii="Adagio_Slab" w:hAnsi="Adagio_Slab"/>
          <w:sz w:val="18"/>
          <w:szCs w:val="18"/>
        </w:rPr>
        <w:t>.</w:t>
      </w:r>
      <w:r w:rsidRPr="005423DB">
        <w:rPr>
          <w:rFonts w:ascii="Adagio_Slab" w:hAnsi="Adagio_Slab"/>
          <w:sz w:val="18"/>
          <w:szCs w:val="18"/>
        </w:rPr>
        <w:t>202</w:t>
      </w:r>
      <w:r w:rsidR="00D36BE6" w:rsidRPr="005423DB">
        <w:rPr>
          <w:rFonts w:ascii="Adagio_Slab" w:hAnsi="Adagio_Slab"/>
          <w:sz w:val="18"/>
          <w:szCs w:val="18"/>
        </w:rPr>
        <w:t>1</w:t>
      </w:r>
      <w:r w:rsidRPr="005423DB">
        <w:rPr>
          <w:rFonts w:ascii="Adagio_Slab" w:hAnsi="Adagio_Slab"/>
          <w:sz w:val="18"/>
          <w:szCs w:val="18"/>
        </w:rPr>
        <w:t xml:space="preserve"> r</w:t>
      </w:r>
    </w:p>
    <w:p w14:paraId="6F6249D6" w14:textId="5CA81F3E" w:rsidR="00396C25" w:rsidRPr="005423DB" w:rsidRDefault="007230EB" w:rsidP="00D36BE6">
      <w:pPr>
        <w:spacing w:line="36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5423D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1D3E0B" w:rsidRPr="005423DB">
        <w:rPr>
          <w:rFonts w:ascii="Adagio_Slab" w:eastAsia="Calibri" w:hAnsi="Adagio_Slab"/>
          <w:b/>
          <w:color w:val="0000FF"/>
          <w:sz w:val="18"/>
          <w:szCs w:val="18"/>
        </w:rPr>
        <w:t xml:space="preserve"> MELBDZ.261.</w:t>
      </w:r>
      <w:r w:rsidR="00D9177C" w:rsidRPr="005423DB">
        <w:rPr>
          <w:rFonts w:ascii="Adagio_Slab" w:eastAsia="Calibri" w:hAnsi="Adagio_Slab"/>
          <w:b/>
          <w:color w:val="0000FF"/>
          <w:sz w:val="18"/>
          <w:szCs w:val="18"/>
        </w:rPr>
        <w:t>44</w:t>
      </w:r>
      <w:r w:rsidR="001D3E0B" w:rsidRPr="005423DB">
        <w:rPr>
          <w:rFonts w:ascii="Adagio_Slab" w:eastAsia="Calibri" w:hAnsi="Adagio_Slab"/>
          <w:b/>
          <w:color w:val="0000FF"/>
          <w:sz w:val="18"/>
          <w:szCs w:val="18"/>
        </w:rPr>
        <w:t>.2021</w:t>
      </w:r>
    </w:p>
    <w:p w14:paraId="07587880" w14:textId="043C23D0" w:rsidR="00D9177C" w:rsidRPr="005423DB" w:rsidRDefault="00D36BE6" w:rsidP="00D9177C">
      <w:pPr>
        <w:rPr>
          <w:rFonts w:ascii="Adagio_Slab" w:hAnsi="Adagio_Slab" w:cs="Arial"/>
          <w:b/>
          <w:sz w:val="18"/>
          <w:szCs w:val="18"/>
        </w:rPr>
      </w:pPr>
      <w:bookmarkStart w:id="0" w:name="_Hlk56422856"/>
      <w:r w:rsidRPr="005423DB">
        <w:rPr>
          <w:rFonts w:ascii="Adagio_Slab" w:hAnsi="Adagio_Slab" w:cs="Arial"/>
          <w:b/>
          <w:color w:val="0000FF"/>
          <w:sz w:val="18"/>
          <w:szCs w:val="18"/>
        </w:rPr>
        <w:t>dotyczy postępowania na</w:t>
      </w:r>
      <w:r w:rsidR="00D9177C" w:rsidRPr="005423DB">
        <w:rPr>
          <w:rFonts w:ascii="Adagio_Slab" w:hAnsi="Adagio_Slab" w:cs="Arial"/>
          <w:b/>
          <w:color w:val="0000FF"/>
          <w:sz w:val="18"/>
          <w:szCs w:val="18"/>
        </w:rPr>
        <w:t xml:space="preserve">: </w:t>
      </w:r>
      <w:r w:rsidRPr="005423DB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D9177C" w:rsidRPr="005423DB">
        <w:rPr>
          <w:rFonts w:ascii="Adagio_Slab" w:hAnsi="Adagio_Slab" w:cs="Arial"/>
          <w:b/>
          <w:color w:val="0000FF"/>
          <w:sz w:val="18"/>
          <w:szCs w:val="18"/>
        </w:rPr>
        <w:t>Dostawę pirometru dwubarwnego w realizacji projektu badawczego SZAFIR-1, „Opracowanie gazodynamicznego modułu sterującego, precyzyjnego naprowadzania dla pocisku rakietowego” dla Instytutu Techniki Cieplnej  Wydziału Mechanicznego Energetyki i Lotnictwa Politechniki Warszawskiej</w:t>
      </w:r>
      <w:r w:rsidR="005423DB" w:rsidRPr="005423DB">
        <w:rPr>
          <w:rFonts w:ascii="Adagio_Slab" w:hAnsi="Adagio_Slab"/>
          <w:sz w:val="18"/>
          <w:szCs w:val="18"/>
        </w:rPr>
        <w:t xml:space="preserve"> </w:t>
      </w:r>
      <w:r w:rsidR="005423DB" w:rsidRPr="005423DB">
        <w:rPr>
          <w:rFonts w:ascii="Adagio_Slab" w:hAnsi="Adagio_Slab" w:cs="Arial"/>
          <w:b/>
          <w:sz w:val="18"/>
          <w:szCs w:val="18"/>
        </w:rPr>
        <w:t>prowadzonego w trybie podstawowym, o którym mowa w art. 275 pkt 1 z dnia 11 września 2019 roku Prawo zamówień publicznych (Dz.U. z 2021 r. poz. 1129),</w:t>
      </w:r>
    </w:p>
    <w:p w14:paraId="6DB275D8" w14:textId="77777777" w:rsidR="005423DB" w:rsidRPr="005423DB" w:rsidRDefault="005423DB" w:rsidP="005423DB">
      <w:pPr>
        <w:shd w:val="clear" w:color="auto" w:fill="FFFFFF" w:themeFill="background1"/>
        <w:spacing w:line="240" w:lineRule="auto"/>
        <w:jc w:val="both"/>
        <w:rPr>
          <w:rFonts w:ascii="Adagio_Slab" w:hAnsi="Adagio_Slab" w:cs="Arial"/>
          <w:bCs/>
          <w:sz w:val="18"/>
          <w:szCs w:val="18"/>
        </w:rPr>
      </w:pPr>
      <w:r w:rsidRPr="005423DB">
        <w:rPr>
          <w:rFonts w:ascii="Adagio_Slab" w:hAnsi="Adagio_Slab" w:cs="Arial"/>
          <w:bCs/>
          <w:sz w:val="18"/>
          <w:szCs w:val="18"/>
        </w:rPr>
        <w:t xml:space="preserve">Działając w oparciu o art. 284 ust. 2, w związku z art. 284 ust. 1 ww. ustawy Zamawiający, Politechnika Warszawska Wydział Mechaniczny Energetyki i Lotnictwa, przekazuje treść zapytań wraz </w:t>
      </w:r>
      <w:r w:rsidRPr="005423DB">
        <w:rPr>
          <w:rFonts w:ascii="Adagio_Slab" w:hAnsi="Adagio_Slab" w:cs="Arial"/>
          <w:bCs/>
          <w:sz w:val="18"/>
          <w:szCs w:val="18"/>
        </w:rPr>
        <w:br/>
        <w:t>z wyjaśnieniami:</w:t>
      </w:r>
    </w:p>
    <w:p w14:paraId="217AC976" w14:textId="5C2C7483" w:rsidR="00D36BE6" w:rsidRPr="005423DB" w:rsidRDefault="00D36BE6" w:rsidP="001D3E0B">
      <w:pPr>
        <w:spacing w:line="360" w:lineRule="auto"/>
        <w:rPr>
          <w:rFonts w:ascii="Adagio_Slab" w:hAnsi="Adagio_Slab" w:cs="Arial"/>
          <w:b/>
          <w:color w:val="0000FF"/>
          <w:sz w:val="18"/>
          <w:szCs w:val="18"/>
        </w:rPr>
      </w:pPr>
      <w:r w:rsidRPr="005423DB">
        <w:rPr>
          <w:rFonts w:ascii="Adagio_Slab" w:hAnsi="Adagio_Slab" w:cs="Arial"/>
          <w:b/>
          <w:color w:val="0000FF"/>
          <w:sz w:val="18"/>
          <w:szCs w:val="18"/>
        </w:rPr>
        <w:t>Zapytanie 1</w:t>
      </w:r>
    </w:p>
    <w:p w14:paraId="44BA3258" w14:textId="77777777" w:rsidR="00D9177C" w:rsidRPr="005423DB" w:rsidRDefault="00D9177C" w:rsidP="00D9177C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  <w:r w:rsidRPr="005423DB">
        <w:rPr>
          <w:rFonts w:ascii="Adagio_Slab" w:eastAsia="Times New Roman" w:hAnsi="Adagio_Slab" w:cs="Times New Roman"/>
          <w:sz w:val="18"/>
          <w:szCs w:val="18"/>
        </w:rPr>
        <w:t>W nawiązaniu do przetargu 2021/BZP 00130482/01 z dnia 2021-07-29 10:10 przesyłam poniżej pytania dotyczące pirometru dwubarwnego.</w:t>
      </w:r>
    </w:p>
    <w:p w14:paraId="0D3790AF" w14:textId="77777777" w:rsidR="00D9177C" w:rsidRPr="005423DB" w:rsidRDefault="00D9177C" w:rsidP="00D9177C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  <w:r w:rsidRPr="005423DB">
        <w:rPr>
          <w:rFonts w:ascii="Adagio_Slab" w:eastAsia="Times New Roman" w:hAnsi="Adagio_Slab" w:cs="Times New Roman"/>
          <w:sz w:val="18"/>
          <w:szCs w:val="18"/>
        </w:rPr>
        <w:t xml:space="preserve"> W rozdziale IV w opisie przedmiotu zamówienia znajduje się zapis:</w:t>
      </w:r>
    </w:p>
    <w:p w14:paraId="27B63E40" w14:textId="77777777" w:rsidR="00D9177C" w:rsidRPr="005423DB" w:rsidRDefault="00D9177C" w:rsidP="00D9177C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  <w:r w:rsidRPr="005423DB">
        <w:rPr>
          <w:rFonts w:ascii="Adagio_Slab" w:eastAsia="Times New Roman" w:hAnsi="Adagio_Slab" w:cs="Times New Roman"/>
          <w:sz w:val="18"/>
          <w:szCs w:val="18"/>
        </w:rPr>
        <w:t>" • Co najmniej 3 programowalne wyjścia cyfrowe."</w:t>
      </w:r>
    </w:p>
    <w:p w14:paraId="157EEB54" w14:textId="77777777" w:rsidR="00D9177C" w:rsidRPr="005423DB" w:rsidRDefault="00D9177C" w:rsidP="00D9177C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  <w:r w:rsidRPr="005423DB">
        <w:rPr>
          <w:rFonts w:ascii="Adagio_Slab" w:eastAsia="Times New Roman" w:hAnsi="Adagio_Slab" w:cs="Times New Roman"/>
          <w:sz w:val="18"/>
          <w:szCs w:val="18"/>
        </w:rPr>
        <w:t xml:space="preserve">    Pytanie: Czy zamawiający dopuszcza zmianę w brzmieniu powyższego zapisu na:</w:t>
      </w:r>
    </w:p>
    <w:p w14:paraId="4116B355" w14:textId="77777777" w:rsidR="00D9177C" w:rsidRPr="005423DB" w:rsidRDefault="00D9177C" w:rsidP="00D9177C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  <w:r w:rsidRPr="005423DB">
        <w:rPr>
          <w:rFonts w:ascii="Adagio_Slab" w:eastAsia="Times New Roman" w:hAnsi="Adagio_Slab" w:cs="Times New Roman"/>
          <w:sz w:val="18"/>
          <w:szCs w:val="18"/>
        </w:rPr>
        <w:t>" • Co najmniej 2 programowalne wyjścia cyfrowe."</w:t>
      </w:r>
    </w:p>
    <w:p w14:paraId="4822348B" w14:textId="77777777" w:rsidR="00D9177C" w:rsidRPr="005423DB" w:rsidRDefault="00D9177C" w:rsidP="00D9177C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  <w:r w:rsidRPr="005423DB">
        <w:rPr>
          <w:rFonts w:ascii="Adagio_Slab" w:eastAsia="Times New Roman" w:hAnsi="Adagio_Slab" w:cs="Times New Roman"/>
          <w:sz w:val="18"/>
          <w:szCs w:val="18"/>
        </w:rPr>
        <w:t xml:space="preserve">    Uzasadnienie: Urządzenia tego typu oraz urządzenie podane przez Państwa jako przykład posiadają 2 wyjścia optyczne.</w:t>
      </w:r>
    </w:p>
    <w:p w14:paraId="2535013E" w14:textId="77777777" w:rsidR="00D9177C" w:rsidRPr="005423DB" w:rsidRDefault="00D9177C" w:rsidP="00D9177C">
      <w:p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</w:rPr>
      </w:pPr>
    </w:p>
    <w:p w14:paraId="4913D26C" w14:textId="41B7C959" w:rsidR="00D36BE6" w:rsidRPr="005423DB" w:rsidRDefault="001D3E0B" w:rsidP="00D9177C">
      <w:pPr>
        <w:spacing w:before="100" w:beforeAutospacing="1" w:after="100" w:afterAutospacing="1" w:line="240" w:lineRule="auto"/>
        <w:jc w:val="both"/>
        <w:rPr>
          <w:rFonts w:ascii="Adagio_Slab" w:hAnsi="Adagio_Slab"/>
          <w:sz w:val="18"/>
          <w:szCs w:val="18"/>
        </w:rPr>
      </w:pPr>
      <w:r w:rsidRPr="005423DB">
        <w:rPr>
          <w:rFonts w:ascii="Adagio_Slab" w:hAnsi="Adagio_Slab"/>
          <w:b/>
          <w:color w:val="0000FF"/>
          <w:sz w:val="18"/>
          <w:szCs w:val="18"/>
        </w:rPr>
        <w:t>Odp</w:t>
      </w:r>
      <w:r w:rsidRPr="005423DB">
        <w:rPr>
          <w:rFonts w:ascii="Adagio_Slab" w:hAnsi="Adagio_Slab"/>
          <w:sz w:val="18"/>
          <w:szCs w:val="18"/>
        </w:rPr>
        <w:t xml:space="preserve">. </w:t>
      </w:r>
      <w:r w:rsidR="00D9177C" w:rsidRPr="005423DB">
        <w:rPr>
          <w:rFonts w:ascii="Adagio_Slab" w:hAnsi="Adagio_Slab"/>
          <w:b/>
          <w:bCs/>
          <w:sz w:val="18"/>
          <w:szCs w:val="18"/>
        </w:rPr>
        <w:t xml:space="preserve"> Zamawiający nie dopuszcza takiego rozwiązania.</w:t>
      </w:r>
    </w:p>
    <w:p w14:paraId="187C5912" w14:textId="77777777" w:rsidR="007230EB" w:rsidRPr="005423DB" w:rsidRDefault="007230E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5423DB">
        <w:rPr>
          <w:rFonts w:ascii="Adagio_Slab" w:hAnsi="Adagio_Slab"/>
          <w:color w:val="auto"/>
          <w:sz w:val="18"/>
          <w:szCs w:val="18"/>
        </w:rPr>
        <w:t>z  poważaniem</w:t>
      </w:r>
    </w:p>
    <w:p w14:paraId="7571C73A" w14:textId="77777777" w:rsidR="007230EB" w:rsidRPr="001D3E0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28F4E50C" w14:textId="77777777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19D0" w14:textId="77777777" w:rsidR="0010441C" w:rsidRDefault="0010441C" w:rsidP="00300F57">
      <w:pPr>
        <w:spacing w:after="0" w:line="240" w:lineRule="auto"/>
      </w:pPr>
      <w:r>
        <w:separator/>
      </w:r>
    </w:p>
  </w:endnote>
  <w:endnote w:type="continuationSeparator" w:id="0">
    <w:p w14:paraId="7FD538D5" w14:textId="77777777" w:rsidR="0010441C" w:rsidRDefault="0010441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0E1AC6E4" w:rsidR="00EA3CBF" w:rsidRPr="00060D70" w:rsidRDefault="00D9177C" w:rsidP="00060D70">
    <w:pPr>
      <w:pStyle w:val="Stopka"/>
    </w:pPr>
    <w:r>
      <w:rPr>
        <w:b/>
        <w:bCs/>
        <w:noProof/>
        <w:sz w:val="16"/>
        <w:szCs w:val="16"/>
      </w:rPr>
      <w:drawing>
        <wp:inline distT="0" distB="0" distL="0" distR="0" wp14:anchorId="344CCBC8" wp14:editId="71FA2985">
          <wp:extent cx="5255895" cy="1315291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1315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65E6B462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9114" w14:textId="77777777" w:rsidR="0010441C" w:rsidRDefault="0010441C" w:rsidP="00300F57">
      <w:pPr>
        <w:spacing w:after="0" w:line="240" w:lineRule="auto"/>
      </w:pPr>
      <w:r>
        <w:separator/>
      </w:r>
    </w:p>
  </w:footnote>
  <w:footnote w:type="continuationSeparator" w:id="0">
    <w:p w14:paraId="46B7B0C8" w14:textId="77777777" w:rsidR="0010441C" w:rsidRDefault="0010441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C1F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B8853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441C"/>
    <w:rsid w:val="0010623F"/>
    <w:rsid w:val="0011722C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23DB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36BE6"/>
    <w:rsid w:val="00D52130"/>
    <w:rsid w:val="00D64405"/>
    <w:rsid w:val="00D9177C"/>
    <w:rsid w:val="00DA296F"/>
    <w:rsid w:val="00E23D42"/>
    <w:rsid w:val="00E4744F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2021-08-03T11:20:00Z</cp:lastPrinted>
  <dcterms:created xsi:type="dcterms:W3CDTF">2021-08-03T11:22:00Z</dcterms:created>
  <dcterms:modified xsi:type="dcterms:W3CDTF">2021-08-03T11:22:00Z</dcterms:modified>
</cp:coreProperties>
</file>